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A1E" w:rsidRDefault="00E90A1E">
      <w:pPr>
        <w:pStyle w:val="BodyText"/>
        <w:rPr>
          <w:rFonts w:ascii="Times New Roman"/>
          <w:sz w:val="20"/>
        </w:rPr>
      </w:pPr>
    </w:p>
    <w:p w:rsidR="00E90A1E" w:rsidRDefault="00E90A1E">
      <w:pPr>
        <w:pStyle w:val="BodyText"/>
        <w:rPr>
          <w:rFonts w:ascii="Times New Roman"/>
          <w:sz w:val="20"/>
        </w:rPr>
      </w:pPr>
    </w:p>
    <w:p w:rsidR="00E90A1E" w:rsidRDefault="00E90A1E">
      <w:pPr>
        <w:pStyle w:val="BodyText"/>
        <w:rPr>
          <w:rFonts w:ascii="Times New Roman"/>
          <w:sz w:val="20"/>
        </w:rPr>
      </w:pPr>
    </w:p>
    <w:p w:rsidR="00E90A1E" w:rsidRDefault="00035385">
      <w:pPr>
        <w:pStyle w:val="BodyText"/>
        <w:rPr>
          <w:rFonts w:ascii="Times New Roman"/>
          <w:sz w:val="20"/>
        </w:rPr>
      </w:pPr>
      <w:r>
        <w:rPr>
          <w:noProof/>
        </w:rPr>
        <w:pict>
          <v:shapetype id="_x0000_t202" coordsize="21600,21600" o:spt="202" path="m,l,21600r21600,l21600,xe">
            <v:stroke joinstyle="miter"/>
            <v:path gradientshapeok="t" o:connecttype="rect"/>
          </v:shapetype>
          <v:shape id="_x0000_s1090" type="#_x0000_t202" style="position:absolute;margin-left:.25pt;margin-top:6.75pt;width:516.75pt;height:76.5pt;z-index:251670016" filled="f" stroked="f">
            <v:textbox>
              <w:txbxContent>
                <w:p w:rsidR="00035385" w:rsidRPr="00035385" w:rsidRDefault="00035385" w:rsidP="00035385">
                  <w:pPr>
                    <w:jc w:val="center"/>
                    <w:rPr>
                      <w:rFonts w:ascii="Arial Black" w:hAnsi="Arial Black"/>
                      <w:color w:val="F04E22"/>
                      <w:sz w:val="52"/>
                    </w:rPr>
                  </w:pPr>
                  <w:r w:rsidRPr="00035385">
                    <w:rPr>
                      <w:rFonts w:ascii="Arial Black" w:hAnsi="Arial Black"/>
                      <w:color w:val="F04E22"/>
                      <w:sz w:val="52"/>
                    </w:rPr>
                    <w:t>Guidance and Support for the Digital Account</w:t>
                  </w:r>
                </w:p>
              </w:txbxContent>
            </v:textbox>
          </v:shape>
        </w:pict>
      </w:r>
    </w:p>
    <w:p w:rsidR="00E90A1E" w:rsidRDefault="00E90A1E">
      <w:pPr>
        <w:pStyle w:val="BodyText"/>
        <w:rPr>
          <w:rFonts w:ascii="Times New Roman"/>
          <w:sz w:val="20"/>
        </w:rPr>
      </w:pPr>
    </w:p>
    <w:p w:rsidR="00E90A1E" w:rsidRDefault="00E90A1E">
      <w:pPr>
        <w:pStyle w:val="BodyText"/>
        <w:rPr>
          <w:rFonts w:ascii="Times New Roman"/>
          <w:sz w:val="20"/>
        </w:rPr>
      </w:pPr>
    </w:p>
    <w:p w:rsidR="00E90A1E" w:rsidRDefault="00E90A1E">
      <w:pPr>
        <w:pStyle w:val="BodyText"/>
        <w:rPr>
          <w:rFonts w:ascii="Times New Roman"/>
          <w:sz w:val="20"/>
        </w:rPr>
      </w:pPr>
    </w:p>
    <w:p w:rsidR="00E90A1E" w:rsidRDefault="00E90A1E">
      <w:pPr>
        <w:pStyle w:val="BodyText"/>
        <w:rPr>
          <w:rFonts w:ascii="Times New Roman"/>
          <w:sz w:val="20"/>
        </w:rPr>
      </w:pPr>
    </w:p>
    <w:p w:rsidR="00E90A1E" w:rsidRDefault="00E90A1E">
      <w:pPr>
        <w:pStyle w:val="BodyText"/>
        <w:rPr>
          <w:rFonts w:ascii="Times New Roman"/>
          <w:sz w:val="20"/>
        </w:rPr>
      </w:pPr>
    </w:p>
    <w:p w:rsidR="00E90A1E" w:rsidRDefault="00E90A1E">
      <w:pPr>
        <w:pStyle w:val="BodyText"/>
        <w:rPr>
          <w:rFonts w:ascii="Times New Roman"/>
          <w:sz w:val="20"/>
        </w:rPr>
      </w:pPr>
    </w:p>
    <w:p w:rsidR="00E90A1E" w:rsidRDefault="00E90A1E">
      <w:pPr>
        <w:pStyle w:val="BodyText"/>
        <w:rPr>
          <w:rFonts w:ascii="Times New Roman"/>
          <w:sz w:val="20"/>
        </w:rPr>
      </w:pPr>
    </w:p>
    <w:p w:rsidR="00E90A1E" w:rsidRDefault="00E90A1E">
      <w:pPr>
        <w:pStyle w:val="BodyText"/>
        <w:rPr>
          <w:rFonts w:ascii="Times New Roman"/>
          <w:sz w:val="20"/>
        </w:rPr>
      </w:pPr>
    </w:p>
    <w:p w:rsidR="00E90A1E" w:rsidRPr="004122A5" w:rsidRDefault="00035385">
      <w:pPr>
        <w:spacing w:before="225" w:line="249" w:lineRule="auto"/>
        <w:ind w:left="108" w:right="7268"/>
        <w:rPr>
          <w:b/>
          <w:sz w:val="32"/>
        </w:rPr>
      </w:pPr>
      <w:r w:rsidRPr="004122A5">
        <w:rPr>
          <w:noProof/>
          <w:color w:val="1D2945"/>
          <w:sz w:val="28"/>
        </w:rPr>
        <w:drawing>
          <wp:anchor distT="0" distB="0" distL="114300" distR="114300" simplePos="0" relativeHeight="251655168" behindDoc="0" locked="0" layoutInCell="1" allowOverlap="1">
            <wp:simplePos x="0" y="0"/>
            <wp:positionH relativeFrom="column">
              <wp:posOffset>3022600</wp:posOffset>
            </wp:positionH>
            <wp:positionV relativeFrom="paragraph">
              <wp:posOffset>177800</wp:posOffset>
            </wp:positionV>
            <wp:extent cx="3343275" cy="27736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 Account Screenshot.png"/>
                    <pic:cNvPicPr/>
                  </pic:nvPicPr>
                  <pic:blipFill>
                    <a:blip r:embed="rId5">
                      <a:extLst>
                        <a:ext uri="{28A0092B-C50C-407E-A947-70E740481C1C}">
                          <a14:useLocalDpi xmlns:a14="http://schemas.microsoft.com/office/drawing/2010/main" val="0"/>
                        </a:ext>
                      </a:extLst>
                    </a:blip>
                    <a:stretch>
                      <a:fillRect/>
                    </a:stretch>
                  </pic:blipFill>
                  <pic:spPr>
                    <a:xfrm>
                      <a:off x="0" y="0"/>
                      <a:ext cx="3343275" cy="2773680"/>
                    </a:xfrm>
                    <a:prstGeom prst="rect">
                      <a:avLst/>
                    </a:prstGeom>
                  </pic:spPr>
                </pic:pic>
              </a:graphicData>
            </a:graphic>
            <wp14:sizeRelH relativeFrom="margin">
              <wp14:pctWidth>0</wp14:pctWidth>
            </wp14:sizeRelH>
            <wp14:sizeRelV relativeFrom="margin">
              <wp14:pctHeight>0</wp14:pctHeight>
            </wp14:sizeRelV>
          </wp:anchor>
        </w:drawing>
      </w:r>
      <w:r w:rsidR="004122A5" w:rsidRPr="004122A5">
        <w:rPr>
          <w:b/>
          <w:color w:val="009FE2"/>
          <w:sz w:val="32"/>
        </w:rPr>
        <w:t>How do I set up an account?</w:t>
      </w:r>
    </w:p>
    <w:p w:rsidR="00E90A1E" w:rsidRPr="004122A5" w:rsidRDefault="004122A5">
      <w:pPr>
        <w:pStyle w:val="Heading2"/>
        <w:spacing w:before="265" w:line="249" w:lineRule="auto"/>
        <w:ind w:right="7333"/>
        <w:rPr>
          <w:color w:val="1D2945"/>
          <w:sz w:val="24"/>
        </w:rPr>
      </w:pPr>
      <w:r w:rsidRPr="004122A5">
        <w:rPr>
          <w:color w:val="1D2945"/>
          <w:sz w:val="24"/>
        </w:rPr>
        <w:t xml:space="preserve">Please click </w:t>
      </w:r>
      <w:hyperlink r:id="rId6">
        <w:r w:rsidRPr="004122A5">
          <w:rPr>
            <w:b/>
            <w:color w:val="1D2945"/>
            <w:sz w:val="24"/>
            <w:u w:val="thick" w:color="FFFFFF"/>
          </w:rPr>
          <w:t>here</w:t>
        </w:r>
        <w:r w:rsidRPr="004122A5">
          <w:rPr>
            <w:b/>
            <w:color w:val="1D2945"/>
            <w:sz w:val="24"/>
          </w:rPr>
          <w:t xml:space="preserve"> </w:t>
        </w:r>
      </w:hyperlink>
      <w:r w:rsidRPr="004122A5">
        <w:rPr>
          <w:color w:val="1D2945"/>
          <w:sz w:val="24"/>
        </w:rPr>
        <w:t>to set up your account with the National Apprenticeship Service.</w:t>
      </w:r>
    </w:p>
    <w:p w:rsidR="00E90A1E" w:rsidRPr="004122A5" w:rsidRDefault="00E90A1E">
      <w:pPr>
        <w:pStyle w:val="BodyText"/>
        <w:spacing w:before="10"/>
        <w:rPr>
          <w:color w:val="1D2945"/>
        </w:rPr>
      </w:pPr>
    </w:p>
    <w:p w:rsidR="00E90A1E" w:rsidRPr="004122A5" w:rsidRDefault="004122A5">
      <w:pPr>
        <w:spacing w:line="249" w:lineRule="auto"/>
        <w:ind w:left="108" w:right="6925"/>
        <w:rPr>
          <w:color w:val="1D2945"/>
          <w:sz w:val="24"/>
        </w:rPr>
      </w:pPr>
      <w:r w:rsidRPr="004122A5">
        <w:rPr>
          <w:color w:val="1D2945"/>
          <w:sz w:val="24"/>
        </w:rPr>
        <w:t xml:space="preserve">You will need Colchester Institute’s </w:t>
      </w:r>
      <w:r w:rsidRPr="004122A5">
        <w:rPr>
          <w:b/>
          <w:color w:val="1D2945"/>
          <w:sz w:val="24"/>
        </w:rPr>
        <w:t xml:space="preserve">UKPRN Number </w:t>
      </w:r>
      <w:r w:rsidRPr="004122A5">
        <w:rPr>
          <w:color w:val="1D2945"/>
          <w:sz w:val="24"/>
        </w:rPr>
        <w:t xml:space="preserve">which is </w:t>
      </w:r>
      <w:r w:rsidRPr="004122A5">
        <w:rPr>
          <w:b/>
          <w:color w:val="1D2945"/>
          <w:sz w:val="24"/>
        </w:rPr>
        <w:t>10001535</w:t>
      </w:r>
      <w:r w:rsidRPr="004122A5">
        <w:rPr>
          <w:color w:val="1D2945"/>
          <w:sz w:val="24"/>
        </w:rPr>
        <w:t>.</w:t>
      </w:r>
    </w:p>
    <w:p w:rsidR="00E90A1E" w:rsidRPr="004122A5" w:rsidRDefault="00E90A1E">
      <w:pPr>
        <w:pStyle w:val="BodyText"/>
        <w:spacing w:before="9"/>
        <w:rPr>
          <w:color w:val="1D2945"/>
        </w:rPr>
      </w:pPr>
    </w:p>
    <w:p w:rsidR="00E90A1E" w:rsidRPr="004122A5" w:rsidRDefault="004122A5">
      <w:pPr>
        <w:pStyle w:val="Heading2"/>
        <w:spacing w:line="249" w:lineRule="auto"/>
        <w:ind w:right="6671"/>
        <w:rPr>
          <w:color w:val="1D2945"/>
          <w:sz w:val="24"/>
        </w:rPr>
      </w:pPr>
      <w:r w:rsidRPr="004122A5">
        <w:rPr>
          <w:color w:val="1D2945"/>
          <w:sz w:val="24"/>
        </w:rPr>
        <w:t xml:space="preserve">Please note if you haven’t set up the digital account yet, </w:t>
      </w:r>
      <w:r w:rsidR="00035385" w:rsidRPr="004122A5">
        <w:rPr>
          <w:color w:val="1D2945"/>
          <w:sz w:val="24"/>
        </w:rPr>
        <w:t>t</w:t>
      </w:r>
      <w:r w:rsidRPr="004122A5">
        <w:rPr>
          <w:color w:val="1D2945"/>
          <w:sz w:val="24"/>
        </w:rPr>
        <w:t xml:space="preserve">hen you will require your </w:t>
      </w:r>
      <w:r w:rsidRPr="004122A5">
        <w:rPr>
          <w:color w:val="1D2945"/>
          <w:spacing w:val="-12"/>
          <w:sz w:val="24"/>
        </w:rPr>
        <w:t xml:space="preserve">PAYE </w:t>
      </w:r>
      <w:r w:rsidRPr="004122A5">
        <w:rPr>
          <w:color w:val="1D2945"/>
          <w:sz w:val="24"/>
        </w:rPr>
        <w:t>number and</w:t>
      </w:r>
      <w:r w:rsidRPr="004122A5">
        <w:rPr>
          <w:color w:val="1D2945"/>
          <w:spacing w:val="-12"/>
          <w:sz w:val="24"/>
        </w:rPr>
        <w:t xml:space="preserve"> </w:t>
      </w:r>
      <w:r w:rsidRPr="004122A5">
        <w:rPr>
          <w:color w:val="1D2945"/>
          <w:sz w:val="24"/>
        </w:rPr>
        <w:t>Accounts</w:t>
      </w:r>
    </w:p>
    <w:p w:rsidR="00E90A1E" w:rsidRPr="004122A5" w:rsidRDefault="004122A5">
      <w:pPr>
        <w:spacing w:before="5" w:line="249" w:lineRule="auto"/>
        <w:ind w:left="108"/>
        <w:rPr>
          <w:color w:val="1D2945"/>
          <w:sz w:val="24"/>
        </w:rPr>
      </w:pPr>
      <w:r w:rsidRPr="004122A5">
        <w:rPr>
          <w:color w:val="1D2945"/>
          <w:sz w:val="24"/>
        </w:rPr>
        <w:t>Office Reference Number (</w:t>
      </w:r>
      <w:r w:rsidRPr="004122A5">
        <w:rPr>
          <w:i/>
          <w:color w:val="1D2945"/>
          <w:sz w:val="24"/>
        </w:rPr>
        <w:t>your accountant should be able to support with thi</w:t>
      </w:r>
      <w:r w:rsidRPr="004122A5">
        <w:rPr>
          <w:i/>
          <w:color w:val="1D2945"/>
          <w:sz w:val="24"/>
        </w:rPr>
        <w:t>s information</w:t>
      </w:r>
      <w:r w:rsidRPr="004122A5">
        <w:rPr>
          <w:color w:val="1D2945"/>
          <w:sz w:val="24"/>
        </w:rPr>
        <w:t>).</w:t>
      </w:r>
    </w:p>
    <w:p w:rsidR="00E90A1E" w:rsidRPr="004122A5" w:rsidRDefault="00E90A1E">
      <w:pPr>
        <w:pStyle w:val="BodyText"/>
      </w:pPr>
    </w:p>
    <w:p w:rsidR="00E90A1E" w:rsidRPr="004122A5" w:rsidRDefault="004122A5">
      <w:pPr>
        <w:pStyle w:val="Heading1"/>
        <w:ind w:left="108"/>
        <w:rPr>
          <w:sz w:val="32"/>
        </w:rPr>
      </w:pPr>
      <w:r w:rsidRPr="004122A5">
        <w:rPr>
          <w:color w:val="009FE2"/>
          <w:sz w:val="32"/>
        </w:rPr>
        <w:t>Where can I find my Accounts Office Reference Number?</w:t>
      </w:r>
    </w:p>
    <w:p w:rsidR="00E90A1E" w:rsidRPr="004122A5" w:rsidRDefault="004122A5">
      <w:pPr>
        <w:pStyle w:val="Heading2"/>
        <w:spacing w:before="287" w:line="249" w:lineRule="auto"/>
        <w:ind w:right="624"/>
        <w:jc w:val="both"/>
        <w:rPr>
          <w:color w:val="1D2945"/>
          <w:sz w:val="24"/>
        </w:rPr>
      </w:pPr>
      <w:r w:rsidRPr="004122A5">
        <w:rPr>
          <w:color w:val="1D2945"/>
          <w:spacing w:val="-8"/>
          <w:sz w:val="24"/>
        </w:rPr>
        <w:t xml:space="preserve">Your </w:t>
      </w:r>
      <w:r w:rsidRPr="004122A5">
        <w:rPr>
          <w:color w:val="1D2945"/>
          <w:sz w:val="24"/>
        </w:rPr>
        <w:t>Accounts Office Reference Number will be shown on the letter you received from HMRC when you first registered a</w:t>
      </w:r>
      <w:r w:rsidR="00035385" w:rsidRPr="004122A5">
        <w:rPr>
          <w:color w:val="1D2945"/>
          <w:sz w:val="24"/>
        </w:rPr>
        <w:t>s</w:t>
      </w:r>
      <w:r w:rsidRPr="004122A5">
        <w:rPr>
          <w:color w:val="1D2945"/>
          <w:sz w:val="24"/>
        </w:rPr>
        <w:t xml:space="preserve"> an </w:t>
      </w:r>
      <w:r w:rsidRPr="004122A5">
        <w:rPr>
          <w:color w:val="1D2945"/>
          <w:spacing w:val="-3"/>
          <w:sz w:val="24"/>
        </w:rPr>
        <w:t xml:space="preserve">employer. </w:t>
      </w:r>
      <w:r w:rsidRPr="004122A5">
        <w:rPr>
          <w:color w:val="1D2945"/>
          <w:sz w:val="24"/>
        </w:rPr>
        <w:t>It is also on a vast majority of the correspondence received from HMRC.</w:t>
      </w:r>
    </w:p>
    <w:p w:rsidR="00E90A1E" w:rsidRPr="004122A5" w:rsidRDefault="00E90A1E">
      <w:pPr>
        <w:pStyle w:val="BodyText"/>
        <w:spacing w:before="8"/>
        <w:rPr>
          <w:color w:val="1D2945"/>
        </w:rPr>
      </w:pPr>
    </w:p>
    <w:p w:rsidR="00E90A1E" w:rsidRPr="004122A5" w:rsidRDefault="004122A5">
      <w:pPr>
        <w:spacing w:line="249" w:lineRule="auto"/>
        <w:ind w:left="108" w:right="380"/>
        <w:rPr>
          <w:color w:val="1D2945"/>
          <w:sz w:val="24"/>
        </w:rPr>
      </w:pPr>
      <w:r w:rsidRPr="004122A5">
        <w:rPr>
          <w:color w:val="1D2945"/>
          <w:sz w:val="24"/>
        </w:rPr>
        <w:t xml:space="preserve">The Accounts Office Reference Number is the reference used by an Employer when making payments to HMRC and is often mistaken for the Employer Reference Number (ERN). This is a common misunderstanding as the numbers are similar and often appear together on </w:t>
      </w:r>
      <w:r w:rsidRPr="004122A5">
        <w:rPr>
          <w:color w:val="1D2945"/>
          <w:sz w:val="24"/>
        </w:rPr>
        <w:t>relevant documents such as the P45, P60, P11/D and on payslips.</w:t>
      </w:r>
    </w:p>
    <w:p w:rsidR="00E90A1E" w:rsidRDefault="00E90A1E">
      <w:pPr>
        <w:spacing w:line="249" w:lineRule="auto"/>
        <w:rPr>
          <w:sz w:val="32"/>
        </w:rPr>
      </w:pPr>
    </w:p>
    <w:p w:rsidR="004122A5" w:rsidRPr="004122A5" w:rsidRDefault="004122A5" w:rsidP="004122A5">
      <w:pPr>
        <w:pStyle w:val="Heading1"/>
        <w:ind w:left="108"/>
        <w:rPr>
          <w:color w:val="009FE2"/>
          <w:sz w:val="32"/>
        </w:rPr>
      </w:pPr>
      <w:r w:rsidRPr="004122A5">
        <w:rPr>
          <w:color w:val="009FE2"/>
          <w:sz w:val="32"/>
        </w:rPr>
        <w:t>How is the Apprenticeship Funded?</w:t>
      </w:r>
    </w:p>
    <w:p w:rsidR="004122A5" w:rsidRDefault="004122A5">
      <w:pPr>
        <w:spacing w:line="249" w:lineRule="auto"/>
        <w:rPr>
          <w:sz w:val="32"/>
        </w:rPr>
      </w:pPr>
    </w:p>
    <w:p w:rsidR="004122A5" w:rsidRPr="004122A5" w:rsidRDefault="004122A5" w:rsidP="004122A5">
      <w:pPr>
        <w:spacing w:after="100" w:afterAutospacing="1"/>
        <w:rPr>
          <w:color w:val="1D2945"/>
          <w:sz w:val="24"/>
        </w:rPr>
      </w:pPr>
      <w:r w:rsidRPr="004122A5">
        <w:rPr>
          <w:color w:val="1D2945"/>
          <w:sz w:val="24"/>
        </w:rPr>
        <w:t>Full government funding is available for an apprentice aged between 16-18 years old and where the employer employs less than 50 employees. Full funding is also available for apprentices aged 19 to 24 who have either been in care or has an education health care plan.</w:t>
      </w:r>
    </w:p>
    <w:p w:rsidR="004122A5" w:rsidRPr="004122A5" w:rsidRDefault="004122A5" w:rsidP="004122A5">
      <w:pPr>
        <w:spacing w:before="100" w:beforeAutospacing="1" w:after="100" w:afterAutospacing="1"/>
        <w:rPr>
          <w:color w:val="1D2945"/>
          <w:sz w:val="24"/>
        </w:rPr>
      </w:pPr>
      <w:r w:rsidRPr="004122A5">
        <w:rPr>
          <w:color w:val="1D2945"/>
          <w:sz w:val="24"/>
        </w:rPr>
        <w:t>An employer contribution fee will be required for:</w:t>
      </w:r>
      <w:bookmarkStart w:id="0" w:name="_GoBack"/>
      <w:bookmarkEnd w:id="0"/>
    </w:p>
    <w:p w:rsidR="004122A5" w:rsidRPr="004122A5" w:rsidRDefault="004122A5" w:rsidP="004122A5">
      <w:pPr>
        <w:widowControl/>
        <w:numPr>
          <w:ilvl w:val="0"/>
          <w:numId w:val="1"/>
        </w:numPr>
        <w:autoSpaceDE/>
        <w:autoSpaceDN/>
        <w:spacing w:before="100" w:beforeAutospacing="1" w:after="100" w:afterAutospacing="1"/>
        <w:rPr>
          <w:color w:val="1D2945"/>
          <w:sz w:val="24"/>
        </w:rPr>
      </w:pPr>
      <w:r w:rsidRPr="004122A5">
        <w:rPr>
          <w:color w:val="1D2945"/>
          <w:sz w:val="24"/>
        </w:rPr>
        <w:t>Non-levy paying employers recruiting an apprentice aged 19 or over</w:t>
      </w:r>
    </w:p>
    <w:p w:rsidR="004122A5" w:rsidRPr="004122A5" w:rsidRDefault="004122A5" w:rsidP="004122A5">
      <w:pPr>
        <w:widowControl/>
        <w:numPr>
          <w:ilvl w:val="0"/>
          <w:numId w:val="1"/>
        </w:numPr>
        <w:autoSpaceDE/>
        <w:autoSpaceDN/>
        <w:spacing w:before="100" w:beforeAutospacing="1" w:after="100" w:afterAutospacing="1"/>
        <w:rPr>
          <w:color w:val="1D2945"/>
          <w:sz w:val="24"/>
        </w:rPr>
      </w:pPr>
      <w:r w:rsidRPr="004122A5">
        <w:rPr>
          <w:color w:val="1D2945"/>
          <w:sz w:val="24"/>
        </w:rPr>
        <w:t xml:space="preserve">Non-levy paying employers who employ more than 50 employees and recruit a </w:t>
      </w:r>
      <w:proofErr w:type="gramStart"/>
      <w:r w:rsidRPr="004122A5">
        <w:rPr>
          <w:color w:val="1D2945"/>
          <w:sz w:val="24"/>
        </w:rPr>
        <w:t>16-18 year old</w:t>
      </w:r>
      <w:proofErr w:type="gramEnd"/>
      <w:r w:rsidRPr="004122A5">
        <w:rPr>
          <w:color w:val="1D2945"/>
          <w:sz w:val="24"/>
        </w:rPr>
        <w:t xml:space="preserve"> apprentice</w:t>
      </w:r>
    </w:p>
    <w:p w:rsidR="004122A5" w:rsidRDefault="004122A5">
      <w:pPr>
        <w:spacing w:line="249" w:lineRule="auto"/>
        <w:rPr>
          <w:sz w:val="32"/>
        </w:rPr>
        <w:sectPr w:rsidR="004122A5">
          <w:type w:val="continuous"/>
          <w:pgSz w:w="11910" w:h="16840"/>
          <w:pgMar w:top="0" w:right="340" w:bottom="280" w:left="640" w:header="720" w:footer="720" w:gutter="0"/>
          <w:cols w:space="720"/>
        </w:sectPr>
      </w:pPr>
    </w:p>
    <w:p w:rsidR="00E90A1E" w:rsidRDefault="004122A5">
      <w:pPr>
        <w:spacing w:before="63"/>
        <w:ind w:left="3236"/>
        <w:rPr>
          <w:b/>
          <w:sz w:val="52"/>
        </w:rPr>
      </w:pPr>
      <w:r>
        <w:lastRenderedPageBreak/>
        <w:pict>
          <v:group id="_x0000_s1045" style="position:absolute;left:0;text-align:left;margin-left:0;margin-top:0;width:595.3pt;height:841.9pt;z-index:-251663872;mso-position-horizontal-relative:page;mso-position-vertical-relative:page" coordsize="11906,16838">
            <v:rect id="_x0000_s1075" style="position:absolute;top:15628;width:11906;height:1210" fillcolor="#ef4f21" stroked="f"/>
            <v:rect id="_x0000_s1074" style="position:absolute;width:11906;height:15629" fillcolor="#1d2945" stroked="f"/>
            <v:rect id="_x0000_s1073" style="position:absolute;left:585;top:1318;width:10772;height:1021" fillcolor="#86fefe" stroked="f"/>
            <v:rect id="_x0000_s1072" style="position:absolute;left:574;top:2887;width:10772;height:1001" fillcolor="#75fefe" stroked="f"/>
            <v:rect id="_x0000_s1071" style="position:absolute;left:574;top:2887;width:10772;height:1001" filled="f" strokecolor="#78fefe" strokeweight="1pt"/>
            <v:rect id="_x0000_s1070" style="position:absolute;left:795;top:3087;width:801;height:636" fillcolor="#75fefe" stroked="f"/>
            <v:rect id="_x0000_s1069" style="position:absolute;left:585;top:4407;width:10772;height:1021" fillcolor="#62effe" stroked="f"/>
            <v:rect id="_x0000_s1068" style="position:absolute;left:585;top:5938;width:10772;height:1021" fillcolor="#48defe" stroked="f"/>
            <v:rect id="_x0000_s1067" style="position:absolute;left:615;top:7502;width:10772;height:1021" fillcolor="#1ecbfe" stroked="f"/>
            <v:rect id="_x0000_s1066" style="position:absolute;left:585;top:9033;width:10772;height:1021" fillcolor="#00c0fe" stroked="f"/>
            <v:rect id="_x0000_s1065" style="position:absolute;left:585;top:10563;width:10772;height:1021" fillcolor="#00aff3" stroked="f"/>
            <v:rect id="_x0000_s1064" style="position:absolute;left:615;top:12113;width:10772;height:1021" fillcolor="#00adf0" stroked="f"/>
            <v:rect id="_x0000_s1063" style="position:absolute;left:5822;top:2338;width:260;height:260" stroked="f"/>
            <v:shape id="_x0000_s1062" style="position:absolute;left:5577;top:2444;width:751;height:404" coordorigin="5577,2445" coordsize="751,404" path="m6328,2445r-751,l5953,2849r375,-404xe" stroked="f">
              <v:path arrowok="t"/>
            </v:shape>
            <v:rect id="_x0000_s1061" style="position:absolute;left:5811;top:3897;width:260;height:260" stroked="f"/>
            <v:shape id="_x0000_s1060" style="position:absolute;left:5565;top:4004;width:751;height:404" coordorigin="5566,4004" coordsize="751,404" path="m6317,4004r-751,l5941,4408r376,-404xe" stroked="f">
              <v:path arrowok="t"/>
            </v:shape>
            <v:rect id="_x0000_s1059" style="position:absolute;left:5871;top:5428;width:260;height:260" stroked="f"/>
            <v:shape id="_x0000_s1058" style="position:absolute;left:5625;top:5534;width:751;height:404" coordorigin="5626,5535" coordsize="751,404" path="m6377,5535r-751,l6001,5939r376,-404xe" stroked="f">
              <v:path arrowok="t"/>
            </v:shape>
            <v:rect id="_x0000_s1057" style="position:absolute;left:5841;top:6977;width:260;height:260" stroked="f"/>
            <v:shape id="_x0000_s1056" style="position:absolute;left:5595;top:7084;width:751;height:404" coordorigin="5596,7084" coordsize="751,404" path="m6347,7084r-751,l5971,7488r376,-404xe" stroked="f">
              <v:path arrowok="t"/>
            </v:shape>
            <v:rect id="_x0000_s1055" style="position:absolute;left:5871;top:8522;width:260;height:260" stroked="f"/>
            <v:shape id="_x0000_s1054" style="position:absolute;left:5625;top:8629;width:751;height:404" coordorigin="5626,8629" coordsize="751,404" path="m6377,8629r-751,l6001,9033r376,-404xe" stroked="f">
              <v:path arrowok="t"/>
            </v:shape>
            <v:rect id="_x0000_s1053" style="position:absolute;left:5871;top:10053;width:260;height:260" stroked="f"/>
            <v:shape id="_x0000_s1052" style="position:absolute;left:5625;top:10159;width:751;height:404" coordorigin="5626,10160" coordsize="751,404" path="m6377,10160r-751,l6001,10564r376,-404xe" stroked="f">
              <v:path arrowok="t"/>
            </v:shape>
            <v:rect id="_x0000_s1051" style="position:absolute;left:5841;top:11584;width:260;height:260" stroked="f"/>
            <v:shape id="_x0000_s1050" style="position:absolute;left:5595;top:11690;width:751;height:404" coordorigin="5596,11691" coordsize="751,404" path="m6347,11691r-751,l5971,12094r376,-4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1197;top:13421;width:5268;height:1925">
              <v:imagedata r:id="rId7" o:title=""/>
            </v:shape>
            <v:rect id="_x0000_s1048" style="position:absolute;left:1197;top:13421;width:5268;height:1925" filled="f" strokecolor="#00aeef" strokeweight="3pt"/>
            <v:rect id="_x0000_s1047" style="position:absolute;left:6205;top:13650;width:4954;height:1498" fillcolor="#231f20" stroked="f">
              <v:fill opacity="24247f"/>
            </v:rect>
            <v:shape id="_x0000_s1046" style="position:absolute;left:6180;top:13625;width:4839;height:1381" coordorigin="6181,13626" coordsize="4839,1381" path="m10953,13626r-4772,291l6247,15006r4772,-292l10953,13626xe" fillcolor="#ef4f21" stroked="f">
              <v:path arrowok="t"/>
            </v:shape>
            <w10:wrap anchorx="page" anchory="page"/>
          </v:group>
        </w:pict>
      </w:r>
      <w:r>
        <w:rPr>
          <w:b/>
          <w:color w:val="FFFFFF"/>
          <w:sz w:val="52"/>
        </w:rPr>
        <w:t>The Next Steps...</w:t>
      </w:r>
    </w:p>
    <w:p w:rsidR="00E90A1E" w:rsidRDefault="00E90A1E">
      <w:pPr>
        <w:pStyle w:val="BodyText"/>
        <w:rPr>
          <w:b/>
          <w:sz w:val="20"/>
        </w:rPr>
      </w:pPr>
    </w:p>
    <w:p w:rsidR="00E90A1E" w:rsidRDefault="004122A5">
      <w:pPr>
        <w:pStyle w:val="BodyText"/>
        <w:spacing w:before="7"/>
        <w:rPr>
          <w:b/>
          <w:sz w:val="11"/>
        </w:rPr>
      </w:pPr>
      <w:r>
        <w:pict>
          <v:shape id="_x0000_s1044" type="#_x0000_t202" style="position:absolute;margin-left:40.35pt;margin-top:7.9pt;width:36.05pt;height:46.95pt;z-index:-251662848;mso-wrap-distance-left:0;mso-wrap-distance-right:0;mso-position-horizontal-relative:page" filled="f" stroked="f">
            <v:textbox style="mso-next-textbox:#_x0000_s1044" inset="0,0,0,0">
              <w:txbxContent>
                <w:p w:rsidR="00E90A1E" w:rsidRDefault="004122A5">
                  <w:pPr>
                    <w:spacing w:line="938" w:lineRule="exact"/>
                    <w:rPr>
                      <w:b/>
                      <w:sz w:val="84"/>
                    </w:rPr>
                  </w:pPr>
                  <w:r>
                    <w:rPr>
                      <w:b/>
                      <w:color w:val="1D2945"/>
                      <w:sz w:val="84"/>
                    </w:rPr>
                    <w:t>1.</w:t>
                  </w:r>
                </w:p>
              </w:txbxContent>
            </v:textbox>
            <w10:wrap type="topAndBottom" anchorx="page"/>
          </v:shape>
        </w:pict>
      </w:r>
      <w:r>
        <w:pict>
          <v:shape id="_x0000_s1043" type="#_x0000_t202" style="position:absolute;margin-left:88.8pt;margin-top:11.35pt;width:471pt;height:32.45pt;z-index:-251661824;mso-wrap-distance-left:0;mso-wrap-distance-right:0;mso-position-horizontal-relative:page" filled="f" stroked="f">
            <v:textbox style="mso-next-textbox:#_x0000_s1043" inset="0,0,0,0">
              <w:txbxContent>
                <w:p w:rsidR="00E90A1E" w:rsidRDefault="004122A5">
                  <w:pPr>
                    <w:pStyle w:val="BodyText"/>
                    <w:spacing w:line="249" w:lineRule="auto"/>
                    <w:ind w:right="-12"/>
                  </w:pPr>
                  <w:r>
                    <w:rPr>
                      <w:color w:val="1D2945"/>
                    </w:rPr>
                    <w:t xml:space="preserve">Once logged in, you will be required to accept the </w:t>
                  </w:r>
                  <w:r>
                    <w:rPr>
                      <w:color w:val="1D2945"/>
                      <w:spacing w:val="-4"/>
                    </w:rPr>
                    <w:t xml:space="preserve">ESFA </w:t>
                  </w:r>
                  <w:r>
                    <w:rPr>
                      <w:color w:val="1D2945"/>
                    </w:rPr>
                    <w:t>agreement, you will need to accept this before you can proce</w:t>
                  </w:r>
                  <w:r>
                    <w:rPr>
                      <w:color w:val="1D2945"/>
                    </w:rPr>
                    <w:t>ed to the next step.</w:t>
                  </w:r>
                </w:p>
              </w:txbxContent>
            </v:textbox>
            <w10:wrap type="topAndBottom" anchorx="page"/>
          </v:shape>
        </w:pict>
      </w:r>
    </w:p>
    <w:p w:rsidR="00E90A1E" w:rsidRDefault="00E90A1E">
      <w:pPr>
        <w:pStyle w:val="BodyText"/>
        <w:rPr>
          <w:b/>
          <w:sz w:val="20"/>
        </w:rPr>
      </w:pPr>
    </w:p>
    <w:p w:rsidR="00E90A1E" w:rsidRDefault="004122A5">
      <w:pPr>
        <w:pStyle w:val="BodyText"/>
        <w:spacing w:before="5"/>
        <w:rPr>
          <w:b/>
          <w:sz w:val="26"/>
        </w:rPr>
      </w:pPr>
      <w:r>
        <w:pict>
          <v:shape id="_x0000_s1042" type="#_x0000_t202" style="position:absolute;margin-left:39.8pt;margin-top:16.4pt;width:36.05pt;height:46.95pt;z-index:-251660800;mso-wrap-distance-left:0;mso-wrap-distance-right:0;mso-position-horizontal-relative:page" filled="f" stroked="f">
            <v:textbox style="mso-next-textbox:#_x0000_s1042" inset="0,0,0,0">
              <w:txbxContent>
                <w:p w:rsidR="00E90A1E" w:rsidRDefault="004122A5">
                  <w:pPr>
                    <w:spacing w:line="938" w:lineRule="exact"/>
                    <w:rPr>
                      <w:b/>
                      <w:sz w:val="84"/>
                    </w:rPr>
                  </w:pPr>
                  <w:r>
                    <w:rPr>
                      <w:b/>
                      <w:color w:val="1D2945"/>
                      <w:sz w:val="84"/>
                    </w:rPr>
                    <w:t>2.</w:t>
                  </w:r>
                </w:p>
              </w:txbxContent>
            </v:textbox>
            <w10:wrap type="topAndBottom" anchorx="page"/>
          </v:shape>
        </w:pict>
      </w:r>
      <w:r>
        <w:pict>
          <v:shape id="_x0000_s1041" type="#_x0000_t202" style="position:absolute;margin-left:88.75pt;margin-top:23.2pt;width:446.6pt;height:32.45pt;z-index:-251659776;mso-wrap-distance-left:0;mso-wrap-distance-right:0;mso-position-horizontal-relative:page" filled="f" stroked="f">
            <v:textbox style="mso-next-textbox:#_x0000_s1041" inset="0,0,0,0">
              <w:txbxContent>
                <w:p w:rsidR="00E90A1E" w:rsidRDefault="004122A5">
                  <w:pPr>
                    <w:spacing w:line="249" w:lineRule="auto"/>
                    <w:ind w:right="17"/>
                    <w:rPr>
                      <w:b/>
                      <w:sz w:val="28"/>
                    </w:rPr>
                  </w:pPr>
                  <w:r>
                    <w:rPr>
                      <w:color w:val="1D2945"/>
                      <w:sz w:val="28"/>
                    </w:rPr>
                    <w:t xml:space="preserve">From the homepage you need to scroll down and select, </w:t>
                  </w:r>
                  <w:r>
                    <w:rPr>
                      <w:b/>
                      <w:color w:val="1D2945"/>
                      <w:spacing w:val="-5"/>
                      <w:sz w:val="28"/>
                    </w:rPr>
                    <w:t xml:space="preserve">‘Your </w:t>
                  </w:r>
                  <w:r>
                    <w:rPr>
                      <w:b/>
                      <w:color w:val="1D2945"/>
                      <w:spacing w:val="-3"/>
                      <w:sz w:val="28"/>
                    </w:rPr>
                    <w:t xml:space="preserve">Training </w:t>
                  </w:r>
                  <w:r>
                    <w:rPr>
                      <w:b/>
                      <w:color w:val="1D2945"/>
                      <w:sz w:val="28"/>
                    </w:rPr>
                    <w:t>Providers’</w:t>
                  </w:r>
                </w:p>
              </w:txbxContent>
            </v:textbox>
            <w10:wrap type="topAndBottom" anchorx="page"/>
          </v:shape>
        </w:pict>
      </w:r>
    </w:p>
    <w:p w:rsidR="00E90A1E" w:rsidRDefault="00E90A1E">
      <w:pPr>
        <w:pStyle w:val="BodyText"/>
        <w:rPr>
          <w:b/>
          <w:sz w:val="20"/>
        </w:rPr>
      </w:pPr>
    </w:p>
    <w:p w:rsidR="00E90A1E" w:rsidRDefault="004122A5">
      <w:pPr>
        <w:pStyle w:val="BodyText"/>
        <w:spacing w:before="7"/>
        <w:rPr>
          <w:b/>
          <w:sz w:val="25"/>
        </w:rPr>
      </w:pPr>
      <w:r>
        <w:pict>
          <v:shape id="_x0000_s1040" type="#_x0000_t202" style="position:absolute;margin-left:40.35pt;margin-top:15.95pt;width:36.05pt;height:46.95pt;z-index:-251658752;mso-wrap-distance-left:0;mso-wrap-distance-right:0;mso-position-horizontal-relative:page" filled="f" stroked="f">
            <v:textbox style="mso-next-textbox:#_x0000_s1040" inset="0,0,0,0">
              <w:txbxContent>
                <w:p w:rsidR="00E90A1E" w:rsidRDefault="004122A5">
                  <w:pPr>
                    <w:spacing w:line="938" w:lineRule="exact"/>
                    <w:rPr>
                      <w:b/>
                      <w:sz w:val="84"/>
                    </w:rPr>
                  </w:pPr>
                  <w:r>
                    <w:rPr>
                      <w:b/>
                      <w:color w:val="1D2945"/>
                      <w:sz w:val="84"/>
                    </w:rPr>
                    <w:t>3.</w:t>
                  </w:r>
                </w:p>
              </w:txbxContent>
            </v:textbox>
            <w10:wrap type="topAndBottom" anchorx="page"/>
          </v:shape>
        </w:pict>
      </w:r>
      <w:r>
        <w:pict>
          <v:shape id="_x0000_s1039" type="#_x0000_t202" style="position:absolute;margin-left:88.8pt;margin-top:31.65pt;width:468.3pt;height:15.65pt;z-index:-251657728;mso-wrap-distance-left:0;mso-wrap-distance-right:0;mso-position-horizontal-relative:page" filled="f" stroked="f">
            <v:textbox style="mso-next-textbox:#_x0000_s1039" inset="0,0,0,0">
              <w:txbxContent>
                <w:p w:rsidR="00E90A1E" w:rsidRDefault="004122A5">
                  <w:pPr>
                    <w:spacing w:line="313" w:lineRule="exact"/>
                    <w:rPr>
                      <w:b/>
                      <w:i/>
                      <w:sz w:val="24"/>
                    </w:rPr>
                  </w:pPr>
                  <w:r>
                    <w:rPr>
                      <w:color w:val="1D2945"/>
                      <w:sz w:val="28"/>
                    </w:rPr>
                    <w:t xml:space="preserve">Select the green button, called </w:t>
                  </w:r>
                  <w:r>
                    <w:rPr>
                      <w:b/>
                      <w:color w:val="1D2945"/>
                      <w:sz w:val="28"/>
                    </w:rPr>
                    <w:t xml:space="preserve">‘Add a Training Provider’ </w:t>
                  </w:r>
                  <w:r>
                    <w:rPr>
                      <w:b/>
                      <w:i/>
                      <w:color w:val="1D2945"/>
                      <w:sz w:val="24"/>
                    </w:rPr>
                    <w:t>(See image below)</w:t>
                  </w:r>
                </w:p>
              </w:txbxContent>
            </v:textbox>
            <w10:wrap type="topAndBottom" anchorx="page"/>
          </v:shape>
        </w:pict>
      </w:r>
    </w:p>
    <w:p w:rsidR="00E90A1E" w:rsidRDefault="00E90A1E">
      <w:pPr>
        <w:pStyle w:val="BodyText"/>
        <w:rPr>
          <w:b/>
          <w:sz w:val="20"/>
        </w:rPr>
      </w:pPr>
    </w:p>
    <w:p w:rsidR="00E90A1E" w:rsidRDefault="00E90A1E">
      <w:pPr>
        <w:pStyle w:val="BodyText"/>
        <w:rPr>
          <w:b/>
          <w:sz w:val="20"/>
        </w:rPr>
      </w:pPr>
    </w:p>
    <w:p w:rsidR="00E90A1E" w:rsidRDefault="004122A5">
      <w:pPr>
        <w:pStyle w:val="BodyText"/>
        <w:spacing w:before="2"/>
        <w:rPr>
          <w:b/>
          <w:sz w:val="10"/>
        </w:rPr>
      </w:pPr>
      <w:r>
        <w:pict>
          <v:shape id="_x0000_s1038" type="#_x0000_t202" style="position:absolute;margin-left:40.35pt;margin-top:7.05pt;width:36.05pt;height:46.95pt;z-index:-251656704;mso-wrap-distance-left:0;mso-wrap-distance-right:0;mso-position-horizontal-relative:page" filled="f" stroked="f">
            <v:textbox style="mso-next-textbox:#_x0000_s1038" inset="0,0,0,0">
              <w:txbxContent>
                <w:p w:rsidR="00E90A1E" w:rsidRDefault="004122A5">
                  <w:pPr>
                    <w:spacing w:line="938" w:lineRule="exact"/>
                    <w:rPr>
                      <w:b/>
                      <w:sz w:val="84"/>
                    </w:rPr>
                  </w:pPr>
                  <w:r>
                    <w:rPr>
                      <w:b/>
                      <w:color w:val="1D2945"/>
                      <w:sz w:val="84"/>
                    </w:rPr>
                    <w:t>4.</w:t>
                  </w:r>
                </w:p>
              </w:txbxContent>
            </v:textbox>
            <w10:wrap type="topAndBottom" anchorx="page"/>
          </v:shape>
        </w:pict>
      </w:r>
      <w:r>
        <w:pict>
          <v:shape id="_x0000_s1037" type="#_x0000_t202" style="position:absolute;margin-left:88.8pt;margin-top:15.95pt;width:439.3pt;height:32.45pt;z-index:-251655680;mso-wrap-distance-left:0;mso-wrap-distance-right:0;mso-position-horizontal-relative:page" filled="f" stroked="f">
            <v:textbox style="mso-next-textbox:#_x0000_s1037" inset="0,0,0,0">
              <w:txbxContent>
                <w:p w:rsidR="00E90A1E" w:rsidRDefault="004122A5">
                  <w:pPr>
                    <w:pStyle w:val="BodyText"/>
                    <w:spacing w:line="313" w:lineRule="exact"/>
                  </w:pPr>
                  <w:r>
                    <w:rPr>
                      <w:color w:val="1D2945"/>
                      <w:spacing w:val="-9"/>
                    </w:rPr>
                    <w:t xml:space="preserve">You </w:t>
                  </w:r>
                  <w:r>
                    <w:rPr>
                      <w:color w:val="1D2945"/>
                    </w:rPr>
                    <w:t>will now be requested to enter the UK PRN Number for Colchester</w:t>
                  </w:r>
                </w:p>
                <w:p w:rsidR="00E90A1E" w:rsidRDefault="004122A5">
                  <w:pPr>
                    <w:spacing w:before="14"/>
                    <w:rPr>
                      <w:sz w:val="28"/>
                    </w:rPr>
                  </w:pPr>
                  <w:r>
                    <w:rPr>
                      <w:color w:val="1D2945"/>
                      <w:sz w:val="28"/>
                    </w:rPr>
                    <w:t xml:space="preserve">Institute this is: </w:t>
                  </w:r>
                  <w:r>
                    <w:rPr>
                      <w:b/>
                      <w:color w:val="1D2945"/>
                      <w:sz w:val="28"/>
                    </w:rPr>
                    <w:t>10001535</w:t>
                  </w:r>
                  <w:r>
                    <w:rPr>
                      <w:color w:val="1D2945"/>
                      <w:sz w:val="28"/>
                    </w:rPr>
                    <w:t>.</w:t>
                  </w:r>
                </w:p>
              </w:txbxContent>
            </v:textbox>
            <w10:wrap type="topAndBottom" anchorx="page"/>
          </v:shape>
        </w:pict>
      </w:r>
    </w:p>
    <w:p w:rsidR="00E90A1E" w:rsidRDefault="00E90A1E">
      <w:pPr>
        <w:pStyle w:val="BodyText"/>
        <w:rPr>
          <w:b/>
          <w:sz w:val="20"/>
        </w:rPr>
      </w:pPr>
    </w:p>
    <w:p w:rsidR="00E90A1E" w:rsidRDefault="00E90A1E">
      <w:pPr>
        <w:pStyle w:val="BodyText"/>
        <w:rPr>
          <w:b/>
          <w:sz w:val="20"/>
        </w:rPr>
      </w:pPr>
    </w:p>
    <w:p w:rsidR="00E90A1E" w:rsidRDefault="004122A5">
      <w:pPr>
        <w:pStyle w:val="BodyText"/>
        <w:spacing w:before="4"/>
        <w:rPr>
          <w:b/>
          <w:sz w:val="10"/>
        </w:rPr>
      </w:pPr>
      <w:r>
        <w:pict>
          <v:shape id="_x0000_s1036" type="#_x0000_t202" style="position:absolute;margin-left:42pt;margin-top:7.2pt;width:36.05pt;height:46.95pt;z-index:-251654656;mso-wrap-distance-left:0;mso-wrap-distance-right:0;mso-position-horizontal-relative:page" filled="f" stroked="f">
            <v:textbox style="mso-next-textbox:#_x0000_s1036" inset="0,0,0,0">
              <w:txbxContent>
                <w:p w:rsidR="00E90A1E" w:rsidRDefault="004122A5">
                  <w:pPr>
                    <w:spacing w:line="938" w:lineRule="exact"/>
                    <w:rPr>
                      <w:b/>
                      <w:sz w:val="84"/>
                    </w:rPr>
                  </w:pPr>
                  <w:r>
                    <w:rPr>
                      <w:b/>
                      <w:color w:val="1D2945"/>
                      <w:sz w:val="84"/>
                    </w:rPr>
                    <w:t>5.</w:t>
                  </w:r>
                </w:p>
              </w:txbxContent>
            </v:textbox>
            <w10:wrap type="topAndBottom" anchorx="page"/>
          </v:shape>
        </w:pict>
      </w:r>
      <w:r>
        <w:pict>
          <v:shape id="_x0000_s1035" type="#_x0000_t202" style="position:absolute;margin-left:90.3pt;margin-top:13.55pt;width:425.15pt;height:32.45pt;z-index:-251653632;mso-wrap-distance-left:0;mso-wrap-distance-right:0;mso-position-horizontal-relative:page" filled="f" stroked="f">
            <v:textbox style="mso-next-textbox:#_x0000_s1035" inset="0,0,0,0">
              <w:txbxContent>
                <w:p w:rsidR="00E90A1E" w:rsidRDefault="004122A5">
                  <w:pPr>
                    <w:pStyle w:val="BodyText"/>
                    <w:spacing w:line="249" w:lineRule="auto"/>
                  </w:pPr>
                  <w:r>
                    <w:rPr>
                      <w:color w:val="1D2945"/>
                    </w:rPr>
                    <w:t>Once you have selected Colchester Institute, you will need to set the training provider permissions.</w:t>
                  </w:r>
                </w:p>
              </w:txbxContent>
            </v:textbox>
            <w10:wrap type="topAndBottom" anchorx="page"/>
          </v:shape>
        </w:pict>
      </w:r>
    </w:p>
    <w:p w:rsidR="00E90A1E" w:rsidRDefault="00E90A1E">
      <w:pPr>
        <w:pStyle w:val="BodyText"/>
        <w:rPr>
          <w:b/>
          <w:sz w:val="20"/>
        </w:rPr>
      </w:pPr>
    </w:p>
    <w:p w:rsidR="00E90A1E" w:rsidRDefault="004122A5">
      <w:pPr>
        <w:pStyle w:val="BodyText"/>
        <w:spacing w:before="1"/>
        <w:rPr>
          <w:b/>
        </w:rPr>
      </w:pPr>
      <w:r>
        <w:pict>
          <v:shape id="_x0000_s1034" type="#_x0000_t202" style="position:absolute;margin-left:41.75pt;margin-top:17.35pt;width:36.05pt;height:46.95pt;z-index:-251652608;mso-wrap-distance-left:0;mso-wrap-distance-right:0;mso-position-horizontal-relative:page" filled="f" stroked="f">
            <v:textbox style="mso-next-textbox:#_x0000_s1034" inset="0,0,0,0">
              <w:txbxContent>
                <w:p w:rsidR="00E90A1E" w:rsidRDefault="004122A5">
                  <w:pPr>
                    <w:spacing w:line="938" w:lineRule="exact"/>
                    <w:rPr>
                      <w:b/>
                      <w:sz w:val="84"/>
                    </w:rPr>
                  </w:pPr>
                  <w:r>
                    <w:rPr>
                      <w:b/>
                      <w:color w:val="1D2945"/>
                      <w:sz w:val="84"/>
                    </w:rPr>
                    <w:t>6.</w:t>
                  </w:r>
                </w:p>
              </w:txbxContent>
            </v:textbox>
            <w10:wrap type="topAndBottom" anchorx="page"/>
          </v:shape>
        </w:pict>
      </w:r>
      <w:r>
        <w:pict>
          <v:shape id="_x0000_s1033" type="#_x0000_t202" style="position:absolute;margin-left:88.8pt;margin-top:23.75pt;width:440.65pt;height:32.45pt;z-index:-251651584;mso-wrap-distance-left:0;mso-wrap-distance-right:0;mso-position-horizontal-relative:page" filled="f" stroked="f">
            <v:textbox style="mso-next-textbox:#_x0000_s1033" inset="0,0,0,0">
              <w:txbxContent>
                <w:p w:rsidR="00E90A1E" w:rsidRDefault="004122A5">
                  <w:pPr>
                    <w:pStyle w:val="BodyText"/>
                    <w:spacing w:line="249" w:lineRule="auto"/>
                  </w:pPr>
                  <w:r>
                    <w:rPr>
                      <w:color w:val="1D2945"/>
                    </w:rPr>
                    <w:t>Please also remember to set the permissions for Colchester Institute to advertise on your behalf, this will say: Create and Publish Job Adverts.</w:t>
                  </w:r>
                </w:p>
              </w:txbxContent>
            </v:textbox>
            <w10:wrap type="topAndBottom" anchorx="page"/>
          </v:shape>
        </w:pict>
      </w:r>
    </w:p>
    <w:p w:rsidR="00E90A1E" w:rsidRDefault="00E90A1E">
      <w:pPr>
        <w:pStyle w:val="BodyText"/>
        <w:rPr>
          <w:b/>
          <w:sz w:val="20"/>
        </w:rPr>
      </w:pPr>
    </w:p>
    <w:p w:rsidR="00E90A1E" w:rsidRDefault="004122A5">
      <w:pPr>
        <w:pStyle w:val="BodyText"/>
        <w:spacing w:before="6"/>
        <w:rPr>
          <w:b/>
        </w:rPr>
      </w:pPr>
      <w:r>
        <w:pict>
          <v:shape id="_x0000_s1032" type="#_x0000_t202" style="position:absolute;margin-left:39.8pt;margin-top:17.6pt;width:36.05pt;height:46.95pt;z-index:-251650560;mso-wrap-distance-left:0;mso-wrap-distance-right:0;mso-position-horizontal-relative:page" filled="f" stroked="f">
            <v:textbox style="mso-next-textbox:#_x0000_s1032" inset="0,0,0,0">
              <w:txbxContent>
                <w:p w:rsidR="00E90A1E" w:rsidRDefault="004122A5">
                  <w:pPr>
                    <w:spacing w:line="938" w:lineRule="exact"/>
                    <w:rPr>
                      <w:b/>
                      <w:sz w:val="84"/>
                    </w:rPr>
                  </w:pPr>
                  <w:r>
                    <w:rPr>
                      <w:b/>
                      <w:color w:val="1D2945"/>
                      <w:sz w:val="84"/>
                    </w:rPr>
                    <w:t>7.</w:t>
                  </w:r>
                </w:p>
              </w:txbxContent>
            </v:textbox>
            <w10:wrap type="topAndBottom" anchorx="page"/>
          </v:shape>
        </w:pict>
      </w:r>
      <w:r>
        <w:pict>
          <v:shape id="_x0000_s1031" type="#_x0000_t202" style="position:absolute;margin-left:88.8pt;margin-top:23.75pt;width:466.3pt;height:32.45pt;z-index:-251649536;mso-wrap-distance-left:0;mso-wrap-distance-right:0;mso-position-horizontal-relative:page" filled="f" stroked="f">
            <v:textbox style="mso-next-textbox:#_x0000_s1031" inset="0,0,0,0">
              <w:txbxContent>
                <w:p w:rsidR="00E90A1E" w:rsidRDefault="004122A5">
                  <w:pPr>
                    <w:pStyle w:val="BodyText"/>
                    <w:spacing w:line="249" w:lineRule="auto"/>
                    <w:ind w:right="-2"/>
                  </w:pPr>
                  <w:r>
                    <w:rPr>
                      <w:color w:val="1D2945"/>
                    </w:rPr>
                    <w:t>Colchester Institute will then be able to advertise on your behalf and submit apprentice details onc</w:t>
                  </w:r>
                  <w:r>
                    <w:rPr>
                      <w:color w:val="1D2945"/>
                    </w:rPr>
                    <w:t>e enrolled.</w:t>
                  </w:r>
                </w:p>
              </w:txbxContent>
            </v:textbox>
            <w10:wrap type="topAndBottom" anchorx="page"/>
          </v:shape>
        </w:pict>
      </w:r>
    </w:p>
    <w:p w:rsidR="00E90A1E" w:rsidRDefault="00E90A1E">
      <w:pPr>
        <w:pStyle w:val="BodyText"/>
        <w:rPr>
          <w:b/>
          <w:sz w:val="20"/>
        </w:rPr>
      </w:pPr>
    </w:p>
    <w:p w:rsidR="00E90A1E" w:rsidRDefault="004122A5">
      <w:pPr>
        <w:pStyle w:val="BodyText"/>
        <w:spacing w:before="8"/>
        <w:rPr>
          <w:b/>
          <w:sz w:val="29"/>
        </w:rPr>
      </w:pPr>
      <w:r>
        <w:pict>
          <v:shape id="_x0000_s1030" type="#_x0000_t202" style="position:absolute;margin-left:41.25pt;margin-top:18.3pt;width:36.05pt;height:46.95pt;z-index:-251648512;mso-wrap-distance-left:0;mso-wrap-distance-right:0;mso-position-horizontal-relative:page" filled="f" stroked="f">
            <v:textbox style="mso-next-textbox:#_x0000_s1030" inset="0,0,0,0">
              <w:txbxContent>
                <w:p w:rsidR="00E90A1E" w:rsidRDefault="004122A5">
                  <w:pPr>
                    <w:spacing w:line="938" w:lineRule="exact"/>
                    <w:rPr>
                      <w:b/>
                      <w:sz w:val="84"/>
                    </w:rPr>
                  </w:pPr>
                  <w:r>
                    <w:rPr>
                      <w:b/>
                      <w:color w:val="1D2945"/>
                      <w:sz w:val="84"/>
                    </w:rPr>
                    <w:t>8.</w:t>
                  </w:r>
                </w:p>
              </w:txbxContent>
            </v:textbox>
            <w10:wrap type="topAndBottom" anchorx="page"/>
          </v:shape>
        </w:pict>
      </w:r>
      <w:r>
        <w:pict>
          <v:shape id="_x0000_s1029" type="#_x0000_t202" style="position:absolute;margin-left:90.3pt;margin-top:24.45pt;width:447.85pt;height:32.45pt;z-index:-251647488;mso-wrap-distance-left:0;mso-wrap-distance-right:0;mso-position-horizontal-relative:page" filled="f" stroked="f">
            <v:textbox style="mso-next-textbox:#_x0000_s1029" inset="0,0,0,0">
              <w:txbxContent>
                <w:p w:rsidR="00E90A1E" w:rsidRDefault="004122A5">
                  <w:pPr>
                    <w:pStyle w:val="BodyText"/>
                    <w:spacing w:line="313" w:lineRule="exact"/>
                  </w:pPr>
                  <w:r>
                    <w:rPr>
                      <w:color w:val="1D2945"/>
                      <w:spacing w:val="-9"/>
                    </w:rPr>
                    <w:t xml:space="preserve">You </w:t>
                  </w:r>
                  <w:r>
                    <w:rPr>
                      <w:color w:val="1D2945"/>
                    </w:rPr>
                    <w:t xml:space="preserve">will be required to approve your </w:t>
                  </w:r>
                  <w:proofErr w:type="gramStart"/>
                  <w:r>
                    <w:rPr>
                      <w:color w:val="1D2945"/>
                    </w:rPr>
                    <w:t>apprentices</w:t>
                  </w:r>
                  <w:proofErr w:type="gramEnd"/>
                  <w:r>
                    <w:rPr>
                      <w:color w:val="1D2945"/>
                    </w:rPr>
                    <w:t xml:space="preserve"> details, once enrolled –</w:t>
                  </w:r>
                </w:p>
                <w:p w:rsidR="00E90A1E" w:rsidRDefault="004122A5">
                  <w:pPr>
                    <w:pStyle w:val="BodyText"/>
                    <w:spacing w:before="14"/>
                  </w:pPr>
                  <w:r>
                    <w:rPr>
                      <w:color w:val="1D2945"/>
                    </w:rPr>
                    <w:t>you will receive notification at this stage from Colchester Institute.</w:t>
                  </w:r>
                </w:p>
              </w:txbxContent>
            </v:textbox>
            <w10:wrap type="topAndBottom" anchorx="page"/>
          </v:shape>
        </w:pict>
      </w:r>
    </w:p>
    <w:p w:rsidR="00E90A1E" w:rsidRDefault="00E90A1E">
      <w:pPr>
        <w:pStyle w:val="BodyText"/>
        <w:rPr>
          <w:b/>
          <w:sz w:val="20"/>
        </w:rPr>
      </w:pPr>
    </w:p>
    <w:p w:rsidR="00E90A1E" w:rsidRDefault="00E90A1E">
      <w:pPr>
        <w:pStyle w:val="BodyText"/>
        <w:rPr>
          <w:b/>
          <w:sz w:val="20"/>
        </w:rPr>
      </w:pPr>
    </w:p>
    <w:p w:rsidR="00E90A1E" w:rsidRDefault="00035385">
      <w:pPr>
        <w:pStyle w:val="BodyText"/>
        <w:rPr>
          <w:b/>
          <w:sz w:val="20"/>
        </w:rPr>
      </w:pPr>
      <w:r>
        <w:rPr>
          <w:b/>
          <w:noProof/>
          <w:sz w:val="20"/>
        </w:rPr>
        <w:pict>
          <v:shape id="_x0000_s1091" type="#_x0000_t202" style="position:absolute;margin-left:272.1pt;margin-top:8pt;width:271.05pt;height:70.75pt;z-index:251672064" fillcolor="#f04e22" stroked="f">
            <v:textbox style="mso-next-textbox:#_x0000_s1091">
              <w:txbxContent>
                <w:p w:rsidR="00035385" w:rsidRPr="00035385" w:rsidRDefault="00035385" w:rsidP="00035385">
                  <w:pPr>
                    <w:pStyle w:val="BasicParagraph"/>
                    <w:rPr>
                      <w:rFonts w:ascii="Arial" w:hAnsi="Arial" w:cs="Arial"/>
                      <w:b/>
                      <w:bCs/>
                      <w:outline/>
                      <w:color w:val="FFFFFF" w:themeColor="background1"/>
                      <w:sz w:val="28"/>
                    </w:rPr>
                  </w:pPr>
                  <w:r w:rsidRPr="00035385">
                    <w:rPr>
                      <w:rFonts w:ascii="Arial" w:hAnsi="Arial" w:cs="Arial"/>
                      <w:b/>
                      <w:color w:val="FFFFFF" w:themeColor="background1"/>
                      <w:sz w:val="28"/>
                    </w:rPr>
                    <w:t>To complete steps 2 - 6 please scroll down to the bottom of the home</w:t>
                  </w:r>
                  <w:r w:rsidRPr="00035385">
                    <w:rPr>
                      <w:rFonts w:ascii="Arial" w:hAnsi="Arial" w:cs="Arial"/>
                      <w:b/>
                      <w:bCs/>
                      <w:outline/>
                      <w:color w:val="FFFFFF" w:themeColor="background1"/>
                      <w:sz w:val="28"/>
                    </w:rPr>
                    <w:t xml:space="preserve"> </w:t>
                  </w:r>
                  <w:r w:rsidRPr="00035385">
                    <w:rPr>
                      <w:rFonts w:ascii="Arial" w:hAnsi="Arial" w:cs="Arial"/>
                      <w:b/>
                      <w:color w:val="FFFFFF" w:themeColor="background1"/>
                      <w:sz w:val="28"/>
                    </w:rPr>
                    <w:t>page to locate ‘Your Training Providers’</w:t>
                  </w:r>
                </w:p>
                <w:p w:rsidR="00035385" w:rsidRPr="00035385" w:rsidRDefault="00035385" w:rsidP="00035385"/>
              </w:txbxContent>
            </v:textbox>
          </v:shape>
        </w:pict>
      </w:r>
    </w:p>
    <w:p w:rsidR="00E90A1E" w:rsidRDefault="00E90A1E">
      <w:pPr>
        <w:pStyle w:val="BodyText"/>
        <w:rPr>
          <w:b/>
          <w:sz w:val="20"/>
        </w:rPr>
      </w:pPr>
    </w:p>
    <w:p w:rsidR="00E90A1E" w:rsidRDefault="00E90A1E">
      <w:pPr>
        <w:pStyle w:val="BodyText"/>
        <w:rPr>
          <w:b/>
          <w:sz w:val="20"/>
        </w:rPr>
      </w:pPr>
    </w:p>
    <w:p w:rsidR="00E90A1E" w:rsidRDefault="00E90A1E">
      <w:pPr>
        <w:pStyle w:val="BodyText"/>
        <w:rPr>
          <w:b/>
          <w:sz w:val="20"/>
        </w:rPr>
      </w:pPr>
    </w:p>
    <w:p w:rsidR="00E90A1E" w:rsidRDefault="00E90A1E">
      <w:pPr>
        <w:pStyle w:val="BodyText"/>
        <w:rPr>
          <w:b/>
          <w:sz w:val="20"/>
        </w:rPr>
      </w:pPr>
    </w:p>
    <w:p w:rsidR="00E90A1E" w:rsidRDefault="00E90A1E">
      <w:pPr>
        <w:pStyle w:val="BodyText"/>
        <w:rPr>
          <w:b/>
          <w:sz w:val="20"/>
        </w:rPr>
      </w:pPr>
    </w:p>
    <w:p w:rsidR="00E90A1E" w:rsidRDefault="00E90A1E">
      <w:pPr>
        <w:pStyle w:val="BodyText"/>
        <w:rPr>
          <w:b/>
          <w:sz w:val="20"/>
        </w:rPr>
      </w:pPr>
    </w:p>
    <w:p w:rsidR="00E90A1E" w:rsidRDefault="00E90A1E">
      <w:pPr>
        <w:pStyle w:val="BodyText"/>
        <w:rPr>
          <w:b/>
          <w:sz w:val="20"/>
        </w:rPr>
      </w:pPr>
    </w:p>
    <w:p w:rsidR="00E90A1E" w:rsidRDefault="00E90A1E">
      <w:pPr>
        <w:pStyle w:val="BodyText"/>
        <w:spacing w:before="4"/>
        <w:rPr>
          <w:b/>
          <w:sz w:val="21"/>
        </w:rPr>
      </w:pPr>
    </w:p>
    <w:p w:rsidR="00035385" w:rsidRDefault="004122A5" w:rsidP="00035385">
      <w:pPr>
        <w:pStyle w:val="Heading1"/>
        <w:spacing w:before="87"/>
        <w:ind w:right="299"/>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323.95pt;margin-top:-87.65pt;width:208.05pt;height:12pt;rotation:357;z-index:251648512;mso-position-horizontal-relative:page" stroked="f">
            <o:extrusion v:ext="view" autorotationcenter="t"/>
            <v:textpath style="font-family:&quot;&amp;quot&quot;;font-size:12pt;font-weight:bold;v-text-kern:t;mso-text-shadow:auto" string="To complete steps 2 - 6 please scroll"/>
            <w10:wrap anchorx="page"/>
          </v:shape>
        </w:pict>
      </w:r>
      <w:r>
        <w:pict>
          <v:shape id="_x0000_s1027" type="#_x0000_t136" style="position:absolute;left:0;text-align:left;margin-left:324.95pt;margin-top:-73.5pt;width:214.2pt;height:12pt;rotation:357;z-index:251649536;mso-position-horizontal-relative:page" stroked="f">
            <o:extrusion v:ext="view" autorotationcenter="t"/>
            <v:textpath style="font-family:&quot;&amp;quot&quot;;font-size:12pt;font-weight:bold;v-text-kern:t;mso-text-shadow:auto" string="down to the bottom of the home page"/>
            <w10:wrap anchorx="page"/>
          </v:shape>
        </w:pict>
      </w:r>
      <w:r>
        <w:pict>
          <v:shape id="_x0000_s1026" type="#_x0000_t136" style="position:absolute;left:0;text-align:left;margin-left:324.85pt;margin-top:-58.45pt;width:194.65pt;height:12pt;rotation:357;z-index:251650560;mso-position-horizontal-relative:page" stroked="f">
            <o:extrusion v:ext="view" autorotationcenter="t"/>
            <v:textpath style="font-family:&quot;&amp;quot&quot;;font-size:12pt;font-weight:bold;v-text-kern:t;mso-text-shadow:auto" string="to locate ‘Your Training Providers’"/>
            <w10:wrap anchorx="page"/>
          </v:shape>
        </w:pict>
      </w:r>
      <w:r w:rsidR="00035385">
        <w:t xml:space="preserve"> </w:t>
      </w:r>
    </w:p>
    <w:p w:rsidR="00E90A1E" w:rsidRDefault="00E90A1E">
      <w:pPr>
        <w:pStyle w:val="BodyText"/>
        <w:tabs>
          <w:tab w:val="left" w:pos="2350"/>
        </w:tabs>
        <w:spacing w:before="112"/>
        <w:ind w:right="270"/>
        <w:jc w:val="center"/>
      </w:pPr>
    </w:p>
    <w:sectPr w:rsidR="00E90A1E">
      <w:pgSz w:w="11910" w:h="16840"/>
      <w:pgMar w:top="360" w:right="340" w:bottom="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63FED"/>
    <w:multiLevelType w:val="multilevel"/>
    <w:tmpl w:val="7158D6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E90A1E"/>
    <w:rsid w:val="00035385"/>
    <w:rsid w:val="004122A5"/>
    <w:rsid w:val="00AF26B0"/>
    <w:rsid w:val="00E90A1E"/>
    <w:rsid w:val="00EF5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2">
      <o:colormenu v:ext="edit" fillcolor="#f04e22" strokecolor="none"/>
    </o:shapedefaults>
    <o:shapelayout v:ext="edit">
      <o:idmap v:ext="edit" data="1"/>
    </o:shapelayout>
  </w:shapeDefaults>
  <w:decimalSymbol w:val="."/>
  <w:listSeparator w:val=","/>
  <w14:docId w14:val="76F16B66"/>
  <w15:docId w15:val="{12D57DAA-0C7D-4349-AE5E-8AEB29AA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outlineLvl w:val="0"/>
    </w:pPr>
    <w:rPr>
      <w:b/>
      <w:bCs/>
      <w:sz w:val="38"/>
      <w:szCs w:val="38"/>
    </w:rPr>
  </w:style>
  <w:style w:type="paragraph" w:styleId="Heading2">
    <w:name w:val="heading 2"/>
    <w:basedOn w:val="Normal"/>
    <w:uiPriority w:val="9"/>
    <w:unhideWhenUsed/>
    <w:qFormat/>
    <w:pPr>
      <w:ind w:left="108" w:right="380"/>
      <w:outlineLvl w:val="1"/>
    </w:pPr>
    <w:rPr>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035385"/>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764355">
      <w:bodyDiv w:val="1"/>
      <w:marLeft w:val="0"/>
      <w:marRight w:val="0"/>
      <w:marTop w:val="0"/>
      <w:marBottom w:val="0"/>
      <w:divBdr>
        <w:top w:val="none" w:sz="0" w:space="0" w:color="auto"/>
        <w:left w:val="none" w:sz="0" w:space="0" w:color="auto"/>
        <w:bottom w:val="none" w:sz="0" w:space="0" w:color="auto"/>
        <w:right w:val="none" w:sz="0" w:space="0" w:color="auto"/>
      </w:divBdr>
    </w:div>
    <w:div w:id="2064786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ounts.manage-apprenticeships.service.gov.uk/service/inde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Colchester Institute</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Bilby</cp:lastModifiedBy>
  <cp:revision>4</cp:revision>
  <dcterms:created xsi:type="dcterms:W3CDTF">2023-03-22T14:31:00Z</dcterms:created>
  <dcterms:modified xsi:type="dcterms:W3CDTF">2023-03-22T14:56:00Z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Adobe InDesign 14.0 (Windows)</vt:lpwstr>
  </property>
  <property fmtid="{D5CDD505-2E9C-101B-9397-08002B2CF9AE}" pid="4" name="LastSaved">
    <vt:filetime>2023-03-22T00:00:00Z</vt:filetime>
  </property>
</Properties>
</file>